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44444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44444"/>
          <w:highlight w:val="white"/>
          <w:rtl w:val="0"/>
        </w:rPr>
        <w:t xml:space="preserve">root { --sr-global-body-bg-color:#ffffff; --sr-global-color1:rgba(62, 226, 189,1); --sr-global-color2:#f7f7f7; --sr-global-color3:#353535; --sr-global-text-color1:#ffffff; --sr-global-text-color2:#353535; --sr-global-bt-text-color:#ffffff; --sr-global-bt-bg-color:#000000; --sr-global-bt-text-hover-color:#ffffff; --sr-global-bt-bg-hover-color:#7ED7B5; } @media screen and (max-width: 767px){#page-banner div.page-banner-content .page-subtitle{ font-size:14px;}#page-banner div.page-banner-content .sr-banner-catnames, #page-banner div.page-banner-content .sr-banner-catnames a{ font-size:14px;}}#overlay { background-attachment: initial; background-color: #ffffff; } body { background-attachment: initial; background-color: #ffffff; } #overlay .perspective { background-attachment: initial; background-color: rgba(255, 255, 255, 0); } a, code, .tab-circle, .wpb_content_element.circle a, a.button-more,.pages a, .event-pagination button, .pages .current, .iron_widget_newsletter input[type="submit"]:hover, .iron_widget_twitter .twitter-logo, .iron_widget_twitter .twitter-logo-small, .tab-circle, a.sr_it-meta-author-link, .post-categories a, .post-tags a, .comment-content a, .comment-author .fn, .comment-author .url, .comment-reply-link, .comment-reply-login, .comment-meta a:hover, .comment-reply-title small a:hover, .comments-title, .woocommerce-Reviews .comment-reply-title, .woocommerce-Reviews .woocommerce-Reviews-title, .sonaar-menu-box .nav-menu .current-menu-item &gt; a, .sonaar-menu-box .nav-menu .current-menu-parent &gt; a, .sonaar-menu-box .nav-menu .current-menu-ancestor &gt; a, .iron_widget_recent_tweets .meta .time a, .carousel .sr_it-datetime, .article .sr_it-datetime, .sr_it-single-post time, .meta .sr_it-datetime, span.wpcf7-not-valid-tip-no-ajax, .wpcf7-response-output, .contact-box .phone, .error, .success span, .concerts-list .title-row .date, .concerts-list .expanded .title-row .link, .iron_widget_newsletter label span, .concerts-list .title-row .link, .icon-concert-dropdown, li.expanded .title-row .icon-concert-dropdown, .media-block a:hover .media-decoration.media-audio, .media-block a:hover .media-decoration.media-audio, .media-decoration.media-video, .carousel .video-box .btn-play, .terms-list small, .terms-list [class^="icon-"], .terms-list [class*=" icon-"], .nm_mc_form .nm_mc_button:hover, .footer-wrapper-backtotop:hover, #sidebar .panel-action, .tweet_text a, .iron_widget_newsletter .nm_mc_button input[type="submit"]:hover, #footer .vc_row .iron_widget_newsletter input[type="submit"]:hover, #footer .vc_row .nm_mc_form input[type="submit"]:hover, .iron_widget_newsletter input[type="submit"], .nm_mc_form input[type="submit"], .event-more-button, .sonaar-menu-box .nav-menu li:hover &gt; a, .sonaar-menu-box ul.nav-menu li.menu-item ul.sub-menu li:hover &gt; a, .sonaar-menu-box ul.nav-menu ul a:hover, .sonaar-menu-box .nav-menu ul ul a:hover, .sonaar-menu-box .nav-menu .has-drop-down ul a:hover, .sonaar-menu-box .nav-menu li a.backbtn:hover, .wpb_content_element a, #sidebar .textwidget a, .footer__widgets ul a, .wooprice ins, .woocommerce ul.products li.product .price, .woocommerce-page ul.products li.product .price, .woocommerce div.product span.price, .woocommerce div.product p.price, .woocommerce #content div.product span.price, .woocommerce #content div.product p.price, .woocommerce-page div.product span.price, .woocommerce-page div.product p.price, .woocommerce-page #content div.product span.price, .woocommerce-page #content div.product p.price, .wooprice, .woocommerce .star-rating, .woocommerce-page .star-rating, .woocommerce nav.woocommerce-pagination ul li a, .woocommerce nav.woocommerce-pagination ul li span, .woocommerce #content nav.woocommerce-pagination ul li a, .woocommerce #content nav.woocommerce-pagination ul li span, .woocommerce-page nav.woocommerce-pagination ul li a, .woocommerce-page nav.woocommerce-pagination ul li span, .woocommerce-page #content nav.woocommerce-pagination ul li a, .woocommerce-page #content nav.woocommerce-pagination ul li span, .woocommerce table.cart a.remove, .woocommerce #content table.cart a.remove, .woocommerce-page table.cart a.remove, .woocommerce-page #content table.cart a.remove, .woocommerce .woocommerce-product-rating .star-rating, .woocommerce-page .woocommerce-product-rating .star-rating, .woo-thanks, .infobox-icon, a.back-btn, .playlist_enabled .player-box .jp-playlist ul li .button, .button.add_to_cart_button.product_type_simple, .post-password-form input[type="submit"], .sonaar-menu-box li:hover &gt; .has-drop-down-a .sub-arrow i, .social-networks a i:hover, .sonaar-menu-box .side-menu .social-networks a i:hover, .woocommerce a.button, .woocommerce button.button, .woocommerce input.button, .woocommerce #respond input#submit, .woocommerce #content input.button, .woocommerce-page a.button, .woocommerce-page button.button, .woocommerce-page input.button, .woocommerce-page #respond input#submit, .woocommerce-page #content input.button, .woocommerce a.button.alt, .woocommerce button.button.alt, .woocommerce input.button.alt, .woocommerce #respond input#submit.alt, .woocommerce #content input.button.alt, .woocommerce-page a.button.alt, .woocommerce-page button.button.alt, .woocommerce-page input.button.alt, .woocommerce-page #respond input#submit.alt, .woocommerce-page #content input.button.alt, .shipping-calculator-button, .articles-classic .text-box a:hover h2, .articles-classic a.readmore-classic:hover, article a.more-link:hover, #commentform .form-submit #submit, .stickypost i, .simple-post-txt-wrap a:hover h2, .player-title-box .track-name, .audio-holder .jp-playlist ul.tracks-list li.jp-playlist-current div a, .articles-classic .post-categories a:hover, .articles-classic .post-tags a:hover, .sr_it-videolist-list article:hover i, .sr_it-videolist-list article:hover .sr_it-videolist-item-artist, .sr_it-videolist-list article:hover .sr_it-videolist-item-date, .sr_it-videolist-list article:hover .sr_it-videolist-item-title,a.eg-podcast-skin-element-22 { color: rgba(62, 226, 189,1); } .panel-action:hover, .album-overlay, .pages .current, .media-block a:hover, .pages a:hover, .event-pagination button:hover, a.button-more:hover, .iron_widget_newsletter, .iron_widget_newsletter input[type="email"], .nm_mc_form input[type="text"], #footer .vc_row .newsletter-wrap, .concerts-list .title-row:hover .buttons .button, .album-overlay, .carousel .btn-prev:hover, .carousel .btn-next:hover, .carousel .slide a:hover, .concert-box .hover-box, .article a:hover, .pages .current, .pages a:hover, .button-more:hover, a.button, .comment-form #submit, .wpcf7-submit, .filters-block a.active, .form input[type="submit"], .concerts-list .title-row .time, .concerts-list .title-row.has_countdown:hover .buttons, .concerts-list .expanded .title-row .button, .concerts-list .expanded .title-row:after, .iron_widget_newsletter input[type="submit"]:focus, .iron_widget_newsletter input[type="submit"]:hover, .select-options .item-selected a, .concerts-list .expanded .title-row .opener:hover:after, .concerts-list .title-row .button, .media-decoration.media-audio, .tracks-list .btn-play [class^="icon-"], .tracks-list .btn-play [class*=" icon-"], .tracks-list .btn-pause [class^="icon-"], .tracks-list .btn-pause [class*=" icon-"], .player-box a:hover [class^="icon-"], .player-box a:hover [class*=" icon-"], .social-networks a:hover [class^="icon-"], .social-networks a:hover [class*=" icon-"], .carousel .video-box .icon-play, .search-form input[type="submit"], .iron_widget_videos .video-list article a:hover, a.back-btn:hover, .videogrid:hover .text-box, .page-template-archive-video .media-block:hover .text-box, .playlist_enabled .player-box .jp-playlist ul li .button:hover, .button.add_to_cart_button.product_type_simple:hover, .post-password-form input[type="submit"]:hover, .title-row.no-countdown:hover, .woocommerce a.button:hover, .woocommerce button.button:hover, .woocommerce input.button:hover, .woocommerce #respond input#submit:hover, .woocommerce #content input.button:hover, .woocommerce-page a.button:hover, .woocommerce-page button.button:hover, .woocommerce-page input.button:hover, .woocommerce-page #respond input#submit:hover, .woocommerce-page #content input.button:hover, .woocommerce a.button.alt:hover, .woocommerce button.button.alt:hover, .woocommerce input.button.alt:hover, .woocommerce #respond input#submit.alt:hover, .woocommerce #content input.button.alt:hover, .woocommerce-page a.button.alt:hover, .woocommerce-page button.button.alt:hover, .woocommerce-page input.button.alt:hover, .woocommerce-page #respond input#submit.alt:hover, .woocommerce-page #content input.button.alt:hover, .woocommerce table.cart a.remove:hover, .woocommerce #content table.cart a.remove:hover, .woocommerce-page table.cart a.remove:hover, .woocommerce-page #content table.cart a.remove:hover, .shipping-calculator-button:hover, .woocommerce #content nav.woocommerce-pagination ul li a:focus, .woocommerce #content nav.woocommerce-pagination ul li a:hover, .woocommerce #content nav.woocommerce-pagination ul li span.current, .woocommerce nav.woocommerce-pagination ul li a:focus, .woocommerce nav.woocommerce-pagination ul li a:hover, .woocommerce nav.woocommerce-pagination ul li span.current, .woocommerce-page #content nav.woocommerce-pagination ul li a:focus, .woocommerce-page #content nav.woocommerce-pagination ul li a:hover, .woocommerce-page #content nav.woocommerce-pagination ul li span.current, .woocommerce-page nav.woocommerce-pagination ul li a:focus, .woocommerce-page nav.woocommerce-pagination ul li a:hover, .woocommerce-page nav.woocommerce-pagination ul li span.current, .playlist_enabled .player-box .jp-playlist ul li:hover, .woocommerce-message .button.wc-forward:hover, #commentform .form-submit #submit:hover, ins,.mc4wp-form input[type=submit], .woocommerce span.onsale, .woocommerce-page span.onsale, .podcast-list .sonaar-play-button:hover, .custombt a.vc_btn3.vc_btn3-color-black.vc_btn3-style-flat:hover { background-color: rgba(62, 226, 189,1); } .tab-circle,a.button-more, .tab-circle, input.error, .event-more-button, .woocommerce .woocommerce-info, .woocommerce-page .woocommerce-info, .woocommerce .woocommerce-message, .woocommerce-page .woocommerce-message, .chosen-container-active .chosen-single, a.back-btn, .playlist_enabled .player-box .jp-playlist ul li .button, .button.add_to_cart_button.product_type_simple, .post-password-form input[type="submit"], .woocommerce a.button, .woocommerce button.button, .woocommerce input.button, .woocommerce #respond input#submit, .woocommerce #content input.button, .woocommerce-page a.button, .woocommerce-page button.button, .woocommerce-page input.button, .woocommerce-page #respond input#submit, .woocommerce-page #content input.button, .woocommerce a.button.alt, .woocommerce button.button.alt, .woocommerce input.button.alt, .woocommerce #respond input#submit.alt, .woocommerce #content input.button.alt, .woocommerce-page a.button.alt, .woocommerce-page button.button.alt, .woocommerce-page input.button.alt, .woocommerce-page #respond input#submit.alt, .woocommerce-page #content input.button.alt .shipping-calculator-button, .articles-classic a.readmore-classic:hover, article a.more-link:hover, #commentform .form-submit #submit, .page-template-archive-posts-classic-php .media-block.sticky .holder, .sr_it-videolist-list article:hover i { border-color: rgba(62, 226, 189,1); } .media-block a, .event-row, .tracks-list &gt; li, .panel-action, .iron_widget_twitter .panel__body, .iron_widget_twitter .panel-action, .srt_player-container .panel__body, .container .iron_widget_newsletter, .container .newsletter-wrap, .videogrid, .iron_widget_videos .video-list article a, .articles-classic .media-block .holder, .pages a { background-color: #f7f7f7; } #sidebar .panel-action:hover, .iron_widget_newsletter .newsletter-wrap nm_mc_button, .iron_widget_newsletter input[type="submit"]:hover, a.button[href]:hover, .wpb_accordion_section a, .ui-tabs-anchor { background-color: #353535; } .comment-respond, .container .iron_widget_newsletter input[type="email"], .container .nm_mc_form input[type="text"], .container .iron_widget_newsletter input[type="submit"], .container .nm_mc_form input[type="submit"], .post-password-form input[type="password"], .wpb_tabs_nav { border-color: #353535; } .iron_widget_newsletter input[type="email"], .nm_mc_form input[type="text"], .nm_mc_form label, #footer .vc_row .iron_widget_newsletter input[type="submit"], #footer .vc_row .nm_mc_form input[type="submit"], .countdown-section, .countdown-amount, .countdown-period, .footer-block .social-networks a, .footer__widgets, .footer-row, .footer__widgets &gt; .iron_widget_newsletter .control-label, .footer__widgets &gt; .iron_widget_newsletter .form-control, .footer-row ul, .footer-row ul a, .concerts-list .title-row .open-link, .concerts-list .title-row .button:hover, .panel__heading, .panel__footer, .title-box, .title-box h2, .carousel .btn-prev:hover, .carousel .btn-next:hover, .media-decoration.media-audio, #header, .iosSlider .slider .item .inner .text1 span, .iosSlider .slider .item .inner .text2 span, a.button:hover, .concerts-list, .title-row:hover .icon-concert-dropdown, .concerts-list .title-row:hover .button:hover, .concerts-list .expanded .title-row .button:hover, .concerts-list .title-row .opener, .album-listen, .circle, .tracks-list, .tracks-list .button, .tracks-list .btn-play, .tracks-list .btn-pause, .gallery-caption, .pages .current, .pages a:hover, .event-pagination button:hover, a.button-more:hover, .pages .current, .form input[type="submit"]:hover, .comment-form #submit, .wpcf7-submit, .comment-form #submit:hover, .wpcf7-submit:hover, .concert-box .time, .video-box .hover-box, .video-box h2, .video-box .icon-play, .pages .current, .pages a:hover, .button-more:hover, .concerts-list .title-row.has_countdown:hover .button:hover, .concerts-list .title-row.has_countdown:hover .buttons .button, .iron_widget_newsletter .form-status, .concerts-list .title-row .button, .footer__widgets .srt_player-container .info-box, #footer .vc_row .tweet_text, #footer .vc_row .nm_mc_error #footer .vc_row .textwidget, #footer .vc_row .newsletter-title-wrap h3, #footer .vc_row .newsletter-description-wrap, #footer .vc_row .newsletter-description-wrap p, a.button, play-button, .darker-overlay h1, .darker-overlay h2, .darker-overlay h3, .darker-overlay h4, .darker-overlay h5, .darker-overlay h6, #footer .vc_row .wp-calendar, #footer .vc_row p, #footer .vc_row ul, #footer .vc_row li, #footer .vc_row dl, #footer .vc_row dt, #footer .vc_row dd, #footer .vc_row ol, #footer .vc_row pre, #footer .vc_row tr, #footer .vc_row td, #footer .vc_row th, #sidebar .button.wc-forward, .post-password-form input[type="password"], #footer .vc_row .iron_widget_newsletter .newsletter-wrap .control-description, #footer .vc_row .iron_widget_newsletter .nm_mc_button:hover { color: #ffffff; } .comment-list &gt; li:after, .comment-list .children &gt; li:before, .comment-reply-title, .woocommerce-page.single-product div.product .woocommerce-Tabs-panel--additional_information.panel, .single-product table.shop_attributes, .woocommerce-page div.product .woocommerce-tabs ul.tabs:before, .woocommerce-page #reviews #comments ol.commentlist li .comment-text, .sr_it-videolist-list li { border-color: #353535; } body, .video-post, .sr_it-single-post h2, .concerts-list .title-row .sr_it-datetime, .event-row .sr_it-datetime, .tab-title, .tab-title .excerpt, .tracks-list .name, .comment-reply-title, h2.widgettitle, #sidebar .panel__heading, #sidebar .panel__heading h3, .media-block .sr_it-datetime, .media-block .meta-simple, .media-block .category, .form input[type="submit"], .concerts-list .title-row .time, .concerts-list .expanded .title-row .button, .post_grid .tab-text time.sr_it-datetime, h1, h3.widgettitle, .excerpt p, .tweet_text, .available-now, .release-date, .container .nm_mc_form input[type="text"], .container .nm_mc_form label, .container .nm_mc_error, #sidebar .nm_mc_error, .event-row .button, .media-block h2, .tracks-list &gt; li:before, .tab-date, .videogrid .text-box h2, .control-description, .wpb_content_element, .lighter-overlay h1, .lighter-overlay h2, .lighter-overlay h3, .lighter-overlay h4, .lighter-overlay h5, .lighter-overlay h6, #sidebar .textwidget, ul, li, dl, dt, dd, ol, pre, tr, td, th, .wooprice del, .woocommerce .woocommerce-message, .woocommerce .woocommerce-error, .woocommerce .woocommerce-info, .woocommerce-page .woocommerce-message, .woocommerce-page .woocommerce-error, .woocommerce-page .woocommerce-info, .description_tab, .reviews_tab, h3, .panel-action:hover, .sr_it-videolist-container .sr_it-videolist-item-title, .sr_it-videolist-item-artist, .sr_it-videolist-item-date { color: #353535; } .sr_it-videolist-list .sonaar-play-button polygon, .sr_it-videolist-list .sonaar-play-button rect, .sr_it-videolist-list .sonaar-play-button path { fill: #353535; } .sr_it-videolist-list .sonaar-play-button .sonaar-play-circle circle { stroke: #353535; } .sr_it-videolist-list article:hover .sonaar-play-button polygon, .sr_it-videolist-list article:hover .sonaar-play-button rect, .sr_it-videolist-list article:hover .sonaar-play-button path { fill: rgba(62, 226, 189,1); } .sr_it-videolist-list article:hover .sonaar-play-button .sonaar-play-circle circle { stroke: rgba(62, 226, 189,1); } .buttons-block svg { fill: #ffffff; } .sonaar-menu-box .side-menu, .sonaar-menu-box .nav-menu .sub-menu, .sonaar-menu-box .nav-menu .children { background-attachment: initial; background-color: #353535; } ul.header-top-menu { background-color: #ffffff; } .fill-menuicon { fill: #000000; } .menu-toggle.toggled span.svgfill { background-color: #ffffff; } h1, #sonaar-player.srt_sticky-player .playlist-title { font-family: Open Sans; font-weight: 400; font-style: normal; } h2, .sr_it-single-post h2, .text-box h2, .video-box h2, .title-box h2 { font-family: Open Sans; font-weight: 400; font-style: normal; } h3, h3.widgettitle, .sr_it-playlist-title { font-family: Open Sans; font-weight: 400; font-style: normal; } h4 { letter-spacing: 1px; } h5 { letter-spacing: 1px; } h6 { letter-spacing: 1px; } a.panel-action.panel-action__label { letter-spacing: 1px; } .sonaar-filters .esg-filterbutton, .sonaar-filters .esg-navigationbutton.esg-loadmore, .sonaar-filters .esg-sortbutton, .sonaar-filters .esg-cartbutton, .podcast-filter li, .esg-sortbutton, a.bt_rss_subscribe { color: #ffffff; background-color: #000000; } .sonaar-filters .esg-filterbutton:hover, .podcast-filter li:hover, .sonaar-filters .esg-navigationbutton.esg-loadmore:hover, .podcast-filter li:hover, .esg-sortbutton:hover,a.bt_rss_subscribe:hover { color: #ffffff; } .sonaar-filters .esg-filterbutton:hover, .podcast-filter li:hover, .sonaar-filters .esg-navigationbutton.esg-loadmore:hover, .podcast-filter li:hover, .esg-sortbutton:hover, a.bt_rss_subscribe:hover { background-color: #7ED7B5; } .sonaar-filters .esg-filterbutton.selected { background-color: #ffffff; color: #000000; } h1 { letter-spacing: 1px; } h2 { letter-spacing: 1px; } h3 { letter-spacing: 1px; } a.button-widget, .vc_btn3, .podcast-filter, .sonaar-filters .esg-filterbutton, .sonaar-filters .esg-navigationbutton.esg-loadmore, .esg-sortbutton { letter-spacing: 1px; } .listing-section .holder:hover h2, .listing-section .media-block .holder:hover .meta-simple, .listing-section .media-block .holder:hover .sr_it-datetime { color: #ffffff; } .lighter-overlay span.heading-t, .lighter-overlay span.heading-b { background-color: #353535; } .lighter-overlay span.heading-t3, .lighter-overlay span.heading-b3 { background-color: #353535; } .darker-overlay span.heading-t, .darker-overlay span.heading-b { background-color: #ffffff; } .darker-overlay span.heading-t3, .darker-overlay span.heading-b3 { background-color: #ffffff; } .single-album .sr_it-single-post.featured, .single-album #sidebar { background-color: #ffffff; } .page-banner-row { max-width: 1144px; } .sr-vertical-line-holder .sr-vertical-line { background-color: rgba(255,255,255,0.05); } .container, .classic-menu.incontainer .menu-container { max-width: 1144px; } .color1_txt, .color1_txt p { color: rgba(62, 226, 189,1); } .color1_bg { background-color: rgba(62, 226, 189,1); } .color3_txt, .color3_txt p { color: #f7f7f7; } .color3_bg { background-color: #f7f7f7; } .color4_txt, .color4_txt p { color: #353535; } .color4_bg { background-color: #353535; } .color5_txt { color: #ffffff; } .color5_bg { background-color: #ffffff; } .color6_txt { color: #353535; } .color6_bg { background-color: #353535; } .menu-toggle span { background-color: #000000; } #page-banner .page-banner-content .sr-banner-catnames, #page-banner .page-banner-content .sr-banner-catnames a { font-family: Open Sans; font-weight: 400; font-style: normal; } .podcast-banner h1.page-title { font-size: 42px; line-height: 42px; } .podcast-banner .page-subtitle { font-size: 21px; line-height: 21px; } ul.header-top-menu li a{color:#000000;}.menu-toggle-off polygon{ fill:#ffffff; }</w:t>
      </w:r>
    </w:p>
    <w:p w:rsidR="00000000" w:rsidDel="00000000" w:rsidP="00000000" w:rsidRDefault="00000000" w:rsidRPr="00000000" w14:paraId="00000002">
      <w:pPr>
        <w:spacing w:after="600" w:before="760" w:line="360" w:lineRule="auto"/>
        <w:rPr>
          <w:rFonts w:ascii="Roboto" w:cs="Roboto" w:eastAsia="Roboto" w:hAnsi="Roboto"/>
          <w:color w:val="44444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444"/>
          <w:sz w:val="21"/>
          <w:szCs w:val="21"/>
          <w:rtl w:val="0"/>
        </w:rPr>
        <w:t xml:space="preserve">There has been a critical error on this website. Please check your site admin email inbox for instructions.</w:t>
      </w:r>
    </w:p>
    <w:p w:rsidR="00000000" w:rsidDel="00000000" w:rsidP="00000000" w:rsidRDefault="00000000" w:rsidRPr="00000000" w14:paraId="00000003">
      <w:pPr>
        <w:spacing w:after="600" w:before="760" w:line="360" w:lineRule="auto"/>
        <w:rPr>
          <w:rFonts w:ascii="Roboto" w:cs="Roboto" w:eastAsia="Roboto" w:hAnsi="Roboto"/>
          <w:color w:val="0073aa"/>
          <w:sz w:val="21"/>
          <w:szCs w:val="21"/>
          <w:u w:val="single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0073aa"/>
            <w:sz w:val="21"/>
            <w:szCs w:val="21"/>
            <w:u w:val="single"/>
            <w:rtl w:val="0"/>
          </w:rPr>
          <w:t xml:space="preserve">Learn more about troubleshooting WordPress.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ordpress.org/documentation/article/faq-troubleshootin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